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6D" w:rsidRPr="00877F95" w:rsidRDefault="00F87CFE" w:rsidP="00877F95">
      <w:pPr>
        <w:autoSpaceDE w:val="0"/>
        <w:autoSpaceDN w:val="0"/>
        <w:adjustRightInd w:val="0"/>
        <w:spacing w:after="0" w:line="240" w:lineRule="auto"/>
        <w:jc w:val="center"/>
        <w:rPr>
          <w:rFonts w:ascii="Times New Roman" w:hAnsi="Times New Roman" w:cs="Times New Roman"/>
          <w:i/>
          <w:sz w:val="26"/>
          <w:szCs w:val="26"/>
        </w:rPr>
      </w:pPr>
      <w:r w:rsidRPr="00877F95">
        <w:rPr>
          <w:rFonts w:ascii="Times New Roman" w:hAnsi="Times New Roman" w:cs="Times New Roman"/>
          <w:i/>
          <w:sz w:val="26"/>
          <w:szCs w:val="26"/>
        </w:rPr>
        <w:t>Для специалистов, ответственных за организацию и проведение ГИА-11</w:t>
      </w:r>
    </w:p>
    <w:p w:rsidR="00F87CFE" w:rsidRDefault="00F87CFE" w:rsidP="00877F95">
      <w:pPr>
        <w:autoSpaceDE w:val="0"/>
        <w:autoSpaceDN w:val="0"/>
        <w:adjustRightInd w:val="0"/>
        <w:spacing w:after="0" w:line="240" w:lineRule="auto"/>
        <w:jc w:val="center"/>
        <w:rPr>
          <w:rFonts w:ascii="Times New Roman" w:hAnsi="Times New Roman" w:cs="Times New Roman"/>
          <w:i/>
          <w:sz w:val="26"/>
          <w:szCs w:val="26"/>
        </w:rPr>
      </w:pPr>
    </w:p>
    <w:p w:rsidR="00877F95" w:rsidRDefault="00877F95" w:rsidP="00877F95">
      <w:pPr>
        <w:autoSpaceDE w:val="0"/>
        <w:autoSpaceDN w:val="0"/>
        <w:adjustRightInd w:val="0"/>
        <w:spacing w:after="0" w:line="240" w:lineRule="auto"/>
        <w:jc w:val="center"/>
        <w:rPr>
          <w:rFonts w:ascii="Times New Roman" w:hAnsi="Times New Roman" w:cs="Times New Roman"/>
          <w:i/>
          <w:sz w:val="26"/>
          <w:szCs w:val="26"/>
        </w:rPr>
      </w:pPr>
    </w:p>
    <w:p w:rsidR="00877F95" w:rsidRPr="00877F95" w:rsidRDefault="00877F95" w:rsidP="00877F95">
      <w:pPr>
        <w:autoSpaceDE w:val="0"/>
        <w:autoSpaceDN w:val="0"/>
        <w:adjustRightInd w:val="0"/>
        <w:spacing w:after="0" w:line="240" w:lineRule="auto"/>
        <w:jc w:val="center"/>
        <w:rPr>
          <w:rFonts w:ascii="Times New Roman" w:hAnsi="Times New Roman" w:cs="Times New Roman"/>
          <w:i/>
          <w:sz w:val="26"/>
          <w:szCs w:val="26"/>
        </w:rPr>
      </w:pPr>
    </w:p>
    <w:p w:rsidR="00F87CFE" w:rsidRPr="00877F95" w:rsidRDefault="00F87CFE" w:rsidP="00877F95">
      <w:pPr>
        <w:autoSpaceDE w:val="0"/>
        <w:autoSpaceDN w:val="0"/>
        <w:adjustRightInd w:val="0"/>
        <w:spacing w:after="0" w:line="240" w:lineRule="auto"/>
        <w:jc w:val="center"/>
        <w:rPr>
          <w:rFonts w:ascii="Times New Roman" w:hAnsi="Times New Roman" w:cs="Times New Roman"/>
          <w:i/>
          <w:sz w:val="26"/>
          <w:szCs w:val="26"/>
        </w:rPr>
      </w:pPr>
      <w:r w:rsidRPr="00877F95">
        <w:rPr>
          <w:rFonts w:ascii="Times New Roman" w:hAnsi="Times New Roman" w:cs="Times New Roman"/>
          <w:i/>
          <w:sz w:val="26"/>
          <w:szCs w:val="26"/>
        </w:rPr>
        <w:t>Уважаемые коллеги!</w:t>
      </w:r>
    </w:p>
    <w:p w:rsidR="00F87CFE" w:rsidRPr="00877F95" w:rsidRDefault="00F87CFE" w:rsidP="00877F95">
      <w:pPr>
        <w:autoSpaceDE w:val="0"/>
        <w:autoSpaceDN w:val="0"/>
        <w:adjustRightInd w:val="0"/>
        <w:spacing w:after="0" w:line="240" w:lineRule="auto"/>
        <w:ind w:firstLine="540"/>
        <w:jc w:val="center"/>
        <w:rPr>
          <w:rFonts w:ascii="Times New Roman" w:hAnsi="Times New Roman" w:cs="Times New Roman"/>
          <w:i/>
          <w:sz w:val="26"/>
          <w:szCs w:val="26"/>
        </w:rPr>
      </w:pPr>
    </w:p>
    <w:p w:rsidR="00DA3933" w:rsidRDefault="00DA3933" w:rsidP="0081576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Ответ на вопрос </w:t>
      </w:r>
      <w:r w:rsidR="00F87CFE" w:rsidRPr="00F87CFE">
        <w:rPr>
          <w:rFonts w:ascii="Times New Roman" w:hAnsi="Times New Roman" w:cs="Times New Roman"/>
          <w:sz w:val="26"/>
          <w:szCs w:val="26"/>
        </w:rPr>
        <w:t xml:space="preserve">о том, </w:t>
      </w:r>
      <w:r w:rsidR="00F87CFE" w:rsidRPr="00DA3933">
        <w:rPr>
          <w:rFonts w:ascii="Times New Roman" w:hAnsi="Times New Roman" w:cs="Times New Roman"/>
          <w:b/>
          <w:i/>
          <w:sz w:val="26"/>
          <w:szCs w:val="26"/>
        </w:rPr>
        <w:t>смогут ли обучающиеся 11-х классов, сдав ЕГЭ по математике только базового уровня, поступить в техникум, в котором математика является «профильным»</w:t>
      </w:r>
      <w:r w:rsidRPr="00DA3933">
        <w:rPr>
          <w:rFonts w:ascii="Times New Roman" w:hAnsi="Times New Roman" w:cs="Times New Roman"/>
          <w:b/>
          <w:i/>
          <w:sz w:val="26"/>
          <w:szCs w:val="26"/>
        </w:rPr>
        <w:t xml:space="preserve"> предметом</w:t>
      </w:r>
      <w:r w:rsidR="00877F95">
        <w:rPr>
          <w:rFonts w:ascii="Times New Roman" w:hAnsi="Times New Roman" w:cs="Times New Roman"/>
          <w:sz w:val="26"/>
          <w:szCs w:val="26"/>
        </w:rPr>
        <w:t>:</w:t>
      </w:r>
      <w:r>
        <w:rPr>
          <w:rFonts w:ascii="Times New Roman" w:hAnsi="Times New Roman" w:cs="Times New Roman"/>
          <w:sz w:val="26"/>
          <w:szCs w:val="26"/>
        </w:rPr>
        <w:t xml:space="preserve"> </w:t>
      </w:r>
    </w:p>
    <w:p w:rsidR="00DA3933" w:rsidRDefault="00DA3933" w:rsidP="0081576D">
      <w:pPr>
        <w:autoSpaceDE w:val="0"/>
        <w:autoSpaceDN w:val="0"/>
        <w:adjustRightInd w:val="0"/>
        <w:spacing w:after="0" w:line="240" w:lineRule="auto"/>
        <w:ind w:firstLine="540"/>
        <w:jc w:val="both"/>
        <w:rPr>
          <w:rFonts w:ascii="Times New Roman" w:hAnsi="Times New Roman" w:cs="Times New Roman"/>
          <w:sz w:val="26"/>
          <w:szCs w:val="26"/>
        </w:rPr>
      </w:pPr>
      <w:r w:rsidRPr="00DA3933">
        <w:rPr>
          <w:rFonts w:ascii="Times New Roman" w:hAnsi="Times New Roman" w:cs="Times New Roman"/>
          <w:b/>
          <w:sz w:val="32"/>
          <w:szCs w:val="32"/>
          <w:u w:val="single"/>
        </w:rPr>
        <w:t>да</w:t>
      </w:r>
      <w:r w:rsidRPr="00DA3933">
        <w:rPr>
          <w:rFonts w:ascii="Times New Roman" w:hAnsi="Times New Roman" w:cs="Times New Roman"/>
          <w:b/>
          <w:sz w:val="32"/>
          <w:szCs w:val="32"/>
        </w:rPr>
        <w:t xml:space="preserve">, </w:t>
      </w:r>
      <w:r>
        <w:rPr>
          <w:rFonts w:ascii="Times New Roman" w:hAnsi="Times New Roman" w:cs="Times New Roman"/>
          <w:sz w:val="26"/>
          <w:szCs w:val="26"/>
        </w:rPr>
        <w:t>т.к. при поступлении в техникум результаты ЕГЭ не учитываются вообще.</w:t>
      </w:r>
    </w:p>
    <w:p w:rsidR="005624DC" w:rsidRDefault="005624DC" w:rsidP="0081576D">
      <w:pPr>
        <w:autoSpaceDE w:val="0"/>
        <w:autoSpaceDN w:val="0"/>
        <w:adjustRightInd w:val="0"/>
        <w:spacing w:after="0" w:line="240" w:lineRule="auto"/>
        <w:ind w:firstLine="540"/>
        <w:jc w:val="both"/>
        <w:rPr>
          <w:rFonts w:ascii="Times New Roman" w:hAnsi="Times New Roman" w:cs="Times New Roman"/>
          <w:sz w:val="26"/>
          <w:szCs w:val="26"/>
        </w:rPr>
      </w:pPr>
    </w:p>
    <w:p w:rsidR="006B5E64" w:rsidRPr="005C089B" w:rsidRDefault="006B5E64" w:rsidP="0081576D">
      <w:pPr>
        <w:autoSpaceDE w:val="0"/>
        <w:autoSpaceDN w:val="0"/>
        <w:adjustRightInd w:val="0"/>
        <w:spacing w:after="0" w:line="240" w:lineRule="auto"/>
        <w:ind w:firstLine="540"/>
        <w:jc w:val="both"/>
        <w:rPr>
          <w:rFonts w:ascii="Times New Roman" w:hAnsi="Times New Roman" w:cs="Times New Roman"/>
          <w:i/>
          <w:sz w:val="26"/>
          <w:szCs w:val="26"/>
        </w:rPr>
      </w:pPr>
      <w:r w:rsidRPr="005C089B">
        <w:rPr>
          <w:rFonts w:ascii="Times New Roman" w:hAnsi="Times New Roman" w:cs="Times New Roman"/>
          <w:i/>
          <w:sz w:val="26"/>
          <w:szCs w:val="26"/>
        </w:rPr>
        <w:t>В соответствии с нормативными правовыми актами (цитаты приведены ниже) практически все техникумы (за исключением учреждений, требующих определения творческих способностей</w:t>
      </w:r>
      <w:r w:rsidR="00E94E65" w:rsidRPr="005C089B">
        <w:rPr>
          <w:rFonts w:ascii="Times New Roman" w:hAnsi="Times New Roman" w:cs="Times New Roman"/>
          <w:i/>
          <w:sz w:val="26"/>
          <w:szCs w:val="26"/>
        </w:rPr>
        <w:t xml:space="preserve"> или физических качеств, как, например, музыкальный колледж, какой-нибудь колледж физической культуры и пр.) </w:t>
      </w:r>
      <w:r w:rsidRPr="005C089B">
        <w:rPr>
          <w:rFonts w:ascii="Times New Roman" w:hAnsi="Times New Roman" w:cs="Times New Roman"/>
          <w:i/>
          <w:sz w:val="26"/>
          <w:szCs w:val="26"/>
        </w:rPr>
        <w:t xml:space="preserve">принимают абитуриентов без вступительных испытаний. Основанием для зачисления является наличие аттестата при условии наличия свободных мест. </w:t>
      </w:r>
      <w:proofErr w:type="gramStart"/>
      <w:r w:rsidRPr="005C089B">
        <w:rPr>
          <w:rFonts w:ascii="Times New Roman" w:hAnsi="Times New Roman" w:cs="Times New Roman"/>
          <w:i/>
          <w:sz w:val="26"/>
          <w:szCs w:val="26"/>
        </w:rPr>
        <w:t xml:space="preserve">Если желающих поступить в техникум оказывается больше, чем бюджетных мест, приемная комиссия </w:t>
      </w:r>
      <w:r w:rsidR="00E94E65" w:rsidRPr="005C089B">
        <w:rPr>
          <w:rFonts w:ascii="Times New Roman" w:hAnsi="Times New Roman" w:cs="Times New Roman"/>
          <w:i/>
          <w:sz w:val="26"/>
          <w:szCs w:val="26"/>
        </w:rPr>
        <w:t>техникума может организовать отбор абитуриентов из подавших заявления на зачисление на основании отметок в аттестате (о том, как именно осуществляется отбор, каждое учреждение СПО решает самостоятельно.</w:t>
      </w:r>
      <w:proofErr w:type="gramEnd"/>
      <w:r w:rsidR="00E94E65" w:rsidRPr="005C089B">
        <w:rPr>
          <w:rFonts w:ascii="Times New Roman" w:hAnsi="Times New Roman" w:cs="Times New Roman"/>
          <w:i/>
          <w:sz w:val="26"/>
          <w:szCs w:val="26"/>
        </w:rPr>
        <w:t xml:space="preserve"> </w:t>
      </w:r>
      <w:proofErr w:type="gramStart"/>
      <w:r w:rsidR="00E94E65" w:rsidRPr="005C089B">
        <w:rPr>
          <w:rFonts w:ascii="Times New Roman" w:hAnsi="Times New Roman" w:cs="Times New Roman"/>
          <w:i/>
          <w:sz w:val="26"/>
          <w:szCs w:val="26"/>
        </w:rPr>
        <w:t>Информация об этом обязательно указывается в правилах приема учреждения СПО</w:t>
      </w:r>
      <w:r w:rsidR="00055022">
        <w:rPr>
          <w:rFonts w:ascii="Times New Roman" w:hAnsi="Times New Roman" w:cs="Times New Roman"/>
          <w:i/>
          <w:sz w:val="26"/>
          <w:szCs w:val="26"/>
        </w:rPr>
        <w:t xml:space="preserve">, которые разрабатываются на основании федерального порядка приема в </w:t>
      </w:r>
      <w:proofErr w:type="spellStart"/>
      <w:r w:rsidR="00055022">
        <w:rPr>
          <w:rFonts w:ascii="Times New Roman" w:hAnsi="Times New Roman" w:cs="Times New Roman"/>
          <w:i/>
          <w:sz w:val="26"/>
          <w:szCs w:val="26"/>
        </w:rPr>
        <w:t>ссузы</w:t>
      </w:r>
      <w:proofErr w:type="spellEnd"/>
      <w:r w:rsidR="00E94E65" w:rsidRPr="005C089B">
        <w:rPr>
          <w:rFonts w:ascii="Times New Roman" w:hAnsi="Times New Roman" w:cs="Times New Roman"/>
          <w:i/>
          <w:sz w:val="26"/>
          <w:szCs w:val="26"/>
        </w:rPr>
        <w:t>).</w:t>
      </w:r>
      <w:proofErr w:type="gramEnd"/>
    </w:p>
    <w:p w:rsidR="00F87CFE" w:rsidRPr="00F87CFE" w:rsidRDefault="00DA3933" w:rsidP="0081576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5C089B" w:rsidRDefault="005C089B" w:rsidP="005C089B">
      <w:pPr>
        <w:autoSpaceDE w:val="0"/>
        <w:autoSpaceDN w:val="0"/>
        <w:adjustRightInd w:val="0"/>
        <w:spacing w:after="0" w:line="240" w:lineRule="auto"/>
        <w:outlineLvl w:val="0"/>
        <w:rPr>
          <w:rFonts w:ascii="Times New Roman" w:hAnsi="Times New Roman" w:cs="Times New Roman"/>
          <w:bCs/>
          <w:sz w:val="26"/>
          <w:szCs w:val="26"/>
        </w:rPr>
      </w:pPr>
    </w:p>
    <w:p w:rsidR="0081576D" w:rsidRPr="005C089B" w:rsidRDefault="005C089B" w:rsidP="005C089B">
      <w:pPr>
        <w:autoSpaceDE w:val="0"/>
        <w:autoSpaceDN w:val="0"/>
        <w:adjustRightInd w:val="0"/>
        <w:spacing w:after="0" w:line="240" w:lineRule="auto"/>
        <w:outlineLvl w:val="0"/>
        <w:rPr>
          <w:rFonts w:ascii="Times New Roman" w:hAnsi="Times New Roman" w:cs="Times New Roman"/>
          <w:bCs/>
          <w:sz w:val="26"/>
          <w:szCs w:val="26"/>
        </w:rPr>
      </w:pPr>
      <w:r w:rsidRPr="005C089B">
        <w:rPr>
          <w:rFonts w:ascii="Times New Roman" w:hAnsi="Times New Roman" w:cs="Times New Roman"/>
          <w:bCs/>
          <w:sz w:val="26"/>
          <w:szCs w:val="26"/>
        </w:rPr>
        <w:t>Нормативные правовые акты:</w:t>
      </w:r>
    </w:p>
    <w:p w:rsidR="005C089B" w:rsidRDefault="005C089B" w:rsidP="005C089B">
      <w:pPr>
        <w:autoSpaceDE w:val="0"/>
        <w:autoSpaceDN w:val="0"/>
        <w:adjustRightInd w:val="0"/>
        <w:spacing w:after="0" w:line="240" w:lineRule="auto"/>
        <w:outlineLvl w:val="0"/>
        <w:rPr>
          <w:rFonts w:ascii="Times New Roman" w:hAnsi="Times New Roman" w:cs="Times New Roman"/>
          <w:bCs/>
          <w:sz w:val="26"/>
          <w:szCs w:val="26"/>
          <w:u w:val="single"/>
        </w:rPr>
      </w:pPr>
    </w:p>
    <w:p w:rsidR="005C089B" w:rsidRPr="005C089B" w:rsidRDefault="005C089B" w:rsidP="005C089B">
      <w:pPr>
        <w:autoSpaceDE w:val="0"/>
        <w:autoSpaceDN w:val="0"/>
        <w:adjustRightInd w:val="0"/>
        <w:spacing w:after="0" w:line="240" w:lineRule="auto"/>
        <w:jc w:val="both"/>
        <w:outlineLvl w:val="0"/>
        <w:rPr>
          <w:rFonts w:ascii="Times New Roman" w:hAnsi="Times New Roman" w:cs="Times New Roman"/>
          <w:b/>
          <w:bCs/>
          <w:sz w:val="26"/>
          <w:szCs w:val="26"/>
        </w:rPr>
      </w:pPr>
      <w:r w:rsidRPr="005C089B">
        <w:rPr>
          <w:rFonts w:ascii="Times New Roman" w:hAnsi="Times New Roman" w:cs="Times New Roman"/>
          <w:b/>
          <w:bCs/>
          <w:sz w:val="26"/>
          <w:szCs w:val="26"/>
          <w:highlight w:val="lightGray"/>
        </w:rPr>
        <w:t>Федеральный закон РФ от 29.12.2012 № 273-ФЗ «Об образовании в Российской Федерации»</w:t>
      </w:r>
    </w:p>
    <w:p w:rsidR="0081576D" w:rsidRDefault="0081576D" w:rsidP="0081576D">
      <w:pPr>
        <w:autoSpaceDE w:val="0"/>
        <w:autoSpaceDN w:val="0"/>
        <w:adjustRightInd w:val="0"/>
        <w:spacing w:after="0" w:line="240" w:lineRule="auto"/>
        <w:jc w:val="center"/>
        <w:outlineLvl w:val="0"/>
        <w:rPr>
          <w:rFonts w:ascii="Times New Roman" w:hAnsi="Times New Roman" w:cs="Times New Roman"/>
          <w:b/>
          <w:bCs/>
          <w:sz w:val="26"/>
          <w:szCs w:val="26"/>
        </w:rPr>
      </w:pPr>
    </w:p>
    <w:p w:rsidR="0081576D" w:rsidRDefault="0081576D" w:rsidP="0081576D">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8. ПРОФЕССИОНАЛЬНОЕ ОБРАЗОВАНИЕ</w:t>
      </w:r>
    </w:p>
    <w:p w:rsidR="0081576D" w:rsidRDefault="0081576D" w:rsidP="0081576D">
      <w:pPr>
        <w:autoSpaceDE w:val="0"/>
        <w:autoSpaceDN w:val="0"/>
        <w:adjustRightInd w:val="0"/>
        <w:spacing w:after="0" w:line="240" w:lineRule="auto"/>
        <w:ind w:firstLine="540"/>
        <w:jc w:val="both"/>
        <w:rPr>
          <w:rFonts w:ascii="Times New Roman" w:hAnsi="Times New Roman" w:cs="Times New Roman"/>
          <w:sz w:val="26"/>
          <w:szCs w:val="26"/>
        </w:rPr>
      </w:pPr>
    </w:p>
    <w:p w:rsidR="0081576D" w:rsidRDefault="0081576D" w:rsidP="0081576D">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68. Среднее профессиональное образование</w:t>
      </w:r>
    </w:p>
    <w:p w:rsidR="0081576D" w:rsidRDefault="0081576D" w:rsidP="0081576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81576D" w:rsidRPr="0081576D" w:rsidRDefault="0081576D" w:rsidP="0081576D">
      <w:pPr>
        <w:autoSpaceDE w:val="0"/>
        <w:autoSpaceDN w:val="0"/>
        <w:adjustRightInd w:val="0"/>
        <w:spacing w:after="0" w:line="240" w:lineRule="auto"/>
        <w:ind w:firstLine="540"/>
        <w:jc w:val="both"/>
        <w:rPr>
          <w:rFonts w:ascii="Times New Roman" w:hAnsi="Times New Roman" w:cs="Times New Roman"/>
          <w:sz w:val="26"/>
          <w:szCs w:val="26"/>
        </w:rPr>
      </w:pPr>
      <w:r w:rsidRPr="0081576D">
        <w:rPr>
          <w:rFonts w:ascii="Times New Roman" w:hAnsi="Times New Roman" w:cs="Times New Roman"/>
          <w:sz w:val="26"/>
          <w:szCs w:val="26"/>
        </w:rPr>
        <w:t xml:space="preserve">4. Прием на </w:t>
      </w:r>
      <w:proofErr w:type="gramStart"/>
      <w:r w:rsidRPr="0081576D">
        <w:rPr>
          <w:rFonts w:ascii="Times New Roman" w:hAnsi="Times New Roman" w:cs="Times New Roman"/>
          <w:sz w:val="26"/>
          <w:szCs w:val="26"/>
        </w:rPr>
        <w:t>обучение по</w:t>
      </w:r>
      <w:proofErr w:type="gramEnd"/>
      <w:r w:rsidRPr="0081576D">
        <w:rPr>
          <w:rFonts w:ascii="Times New Roman" w:hAnsi="Times New Roman" w:cs="Times New Roman"/>
          <w:sz w:val="26"/>
          <w:szCs w:val="26"/>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w:t>
      </w:r>
      <w:r w:rsidRPr="00632F35">
        <w:rPr>
          <w:rFonts w:ascii="Times New Roman" w:hAnsi="Times New Roman" w:cs="Times New Roman"/>
          <w:b/>
          <w:i/>
          <w:sz w:val="26"/>
          <w:szCs w:val="26"/>
        </w:rPr>
        <w:t>общедоступным</w:t>
      </w:r>
      <w:r w:rsidRPr="0081576D">
        <w:rPr>
          <w:rFonts w:ascii="Times New Roman" w:hAnsi="Times New Roman" w:cs="Times New Roman"/>
          <w:sz w:val="26"/>
          <w:szCs w:val="26"/>
        </w:rPr>
        <w:t xml:space="preserve">, если иное не предусмотрено настоящей частью. </w:t>
      </w:r>
      <w:proofErr w:type="gramStart"/>
      <w:r w:rsidRPr="0081576D">
        <w:rPr>
          <w:rFonts w:ascii="Times New Roman" w:hAnsi="Times New Roman" w:cs="Times New Roman"/>
          <w:sz w:val="26"/>
          <w:szCs w:val="26"/>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5" w:history="1">
        <w:r w:rsidRPr="0081576D">
          <w:rPr>
            <w:rFonts w:ascii="Times New Roman" w:hAnsi="Times New Roman" w:cs="Times New Roman"/>
            <w:color w:val="0000FF"/>
            <w:sz w:val="26"/>
            <w:szCs w:val="26"/>
          </w:rPr>
          <w:t>законом</w:t>
        </w:r>
      </w:hyperlink>
      <w:r w:rsidRPr="0081576D">
        <w:rPr>
          <w:rFonts w:ascii="Times New Roman" w:hAnsi="Times New Roman" w:cs="Times New Roman"/>
          <w:sz w:val="26"/>
          <w:szCs w:val="26"/>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81576D">
        <w:rPr>
          <w:rFonts w:ascii="Times New Roman" w:hAnsi="Times New Roman" w:cs="Times New Roman"/>
          <w:sz w:val="26"/>
          <w:szCs w:val="26"/>
        </w:rPr>
        <w:t xml:space="preserve"> и местных бюджетов, образовательной организацией при приеме на </w:t>
      </w:r>
      <w:proofErr w:type="gramStart"/>
      <w:r w:rsidRPr="0081576D">
        <w:rPr>
          <w:rFonts w:ascii="Times New Roman" w:hAnsi="Times New Roman" w:cs="Times New Roman"/>
          <w:sz w:val="26"/>
          <w:szCs w:val="26"/>
        </w:rPr>
        <w:t>обучение по</w:t>
      </w:r>
      <w:proofErr w:type="gramEnd"/>
      <w:r w:rsidRPr="0081576D">
        <w:rPr>
          <w:rFonts w:ascii="Times New Roman" w:hAnsi="Times New Roman" w:cs="Times New Roman"/>
          <w:sz w:val="26"/>
          <w:szCs w:val="26"/>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309A2" w:rsidRDefault="00C309A2">
      <w:pPr>
        <w:rPr>
          <w:rFonts w:ascii="Times New Roman" w:hAnsi="Times New Roman" w:cs="Times New Roman"/>
          <w:sz w:val="26"/>
          <w:szCs w:val="26"/>
        </w:rPr>
      </w:pPr>
    </w:p>
    <w:p w:rsidR="00632F35" w:rsidRPr="0081576D" w:rsidRDefault="00632F35" w:rsidP="00632F35">
      <w:pPr>
        <w:autoSpaceDE w:val="0"/>
        <w:autoSpaceDN w:val="0"/>
        <w:adjustRightInd w:val="0"/>
        <w:spacing w:after="0" w:line="240" w:lineRule="auto"/>
        <w:ind w:firstLine="540"/>
        <w:jc w:val="both"/>
        <w:rPr>
          <w:rFonts w:ascii="Times New Roman" w:hAnsi="Times New Roman" w:cs="Times New Roman"/>
          <w:b/>
          <w:bCs/>
          <w:sz w:val="26"/>
          <w:szCs w:val="26"/>
        </w:rPr>
      </w:pPr>
      <w:r w:rsidRPr="005C089B">
        <w:rPr>
          <w:rFonts w:ascii="Times New Roman" w:hAnsi="Times New Roman" w:cs="Times New Roman"/>
          <w:b/>
          <w:bCs/>
          <w:sz w:val="26"/>
          <w:szCs w:val="26"/>
          <w:highlight w:val="lightGray"/>
        </w:rPr>
        <w:lastRenderedPageBreak/>
        <w:t xml:space="preserve">Приказ </w:t>
      </w:r>
      <w:proofErr w:type="spellStart"/>
      <w:r w:rsidRPr="005C089B">
        <w:rPr>
          <w:rFonts w:ascii="Times New Roman" w:hAnsi="Times New Roman" w:cs="Times New Roman"/>
          <w:b/>
          <w:bCs/>
          <w:sz w:val="26"/>
          <w:szCs w:val="26"/>
          <w:highlight w:val="lightGray"/>
        </w:rPr>
        <w:t>Минобрнауки</w:t>
      </w:r>
      <w:proofErr w:type="spellEnd"/>
      <w:r w:rsidRPr="005C089B">
        <w:rPr>
          <w:rFonts w:ascii="Times New Roman" w:hAnsi="Times New Roman" w:cs="Times New Roman"/>
          <w:b/>
          <w:bCs/>
          <w:sz w:val="26"/>
          <w:szCs w:val="26"/>
          <w:highlight w:val="lightGray"/>
        </w:rPr>
        <w:t xml:space="preserve"> России от 23 января 2014 № 36 «Об утверждении порядка приема на </w:t>
      </w:r>
      <w:proofErr w:type="gramStart"/>
      <w:r w:rsidRPr="005C089B">
        <w:rPr>
          <w:rFonts w:ascii="Times New Roman" w:hAnsi="Times New Roman" w:cs="Times New Roman"/>
          <w:b/>
          <w:bCs/>
          <w:sz w:val="26"/>
          <w:szCs w:val="26"/>
          <w:highlight w:val="lightGray"/>
        </w:rPr>
        <w:t>обучение по</w:t>
      </w:r>
      <w:proofErr w:type="gramEnd"/>
      <w:r w:rsidRPr="005C089B">
        <w:rPr>
          <w:rFonts w:ascii="Times New Roman" w:hAnsi="Times New Roman" w:cs="Times New Roman"/>
          <w:b/>
          <w:bCs/>
          <w:sz w:val="26"/>
          <w:szCs w:val="26"/>
          <w:highlight w:val="lightGray"/>
        </w:rPr>
        <w:t xml:space="preserve"> образовательным программам среднего профессионального образования»</w:t>
      </w:r>
      <w:r w:rsidRPr="0081576D">
        <w:rPr>
          <w:rFonts w:ascii="Times New Roman" w:hAnsi="Times New Roman" w:cs="Times New Roman"/>
          <w:b/>
          <w:bCs/>
          <w:sz w:val="26"/>
          <w:szCs w:val="26"/>
        </w:rPr>
        <w:t xml:space="preserve"> </w:t>
      </w:r>
    </w:p>
    <w:p w:rsidR="00632F35" w:rsidRDefault="00632F35" w:rsidP="00632F35">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w:t>
      </w:r>
    </w:p>
    <w:p w:rsidR="00632F35" w:rsidRPr="0081576D" w:rsidRDefault="00632F35" w:rsidP="00632F35">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w:t>
      </w:r>
      <w:r w:rsidRPr="0081576D">
        <w:rPr>
          <w:rFonts w:ascii="Times New Roman" w:hAnsi="Times New Roman" w:cs="Times New Roman"/>
          <w:bCs/>
          <w:sz w:val="26"/>
          <w:szCs w:val="26"/>
        </w:rPr>
        <w:t xml:space="preserve">4. Прием в образовательные организации лиц для </w:t>
      </w:r>
      <w:proofErr w:type="gramStart"/>
      <w:r w:rsidRPr="0081576D">
        <w:rPr>
          <w:rFonts w:ascii="Times New Roman" w:hAnsi="Times New Roman" w:cs="Times New Roman"/>
          <w:bCs/>
          <w:sz w:val="26"/>
          <w:szCs w:val="26"/>
        </w:rPr>
        <w:t>обучения по</w:t>
      </w:r>
      <w:proofErr w:type="gramEnd"/>
      <w:r w:rsidRPr="0081576D">
        <w:rPr>
          <w:rFonts w:ascii="Times New Roman" w:hAnsi="Times New Roman" w:cs="Times New Roman"/>
          <w:bCs/>
          <w:sz w:val="26"/>
          <w:szCs w:val="26"/>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6" w:history="1">
        <w:r w:rsidRPr="0081576D">
          <w:rPr>
            <w:rFonts w:ascii="Times New Roman" w:hAnsi="Times New Roman" w:cs="Times New Roman"/>
            <w:bCs/>
            <w:color w:val="0000FF"/>
            <w:sz w:val="26"/>
            <w:szCs w:val="26"/>
          </w:rPr>
          <w:t>законом</w:t>
        </w:r>
      </w:hyperlink>
      <w:r w:rsidRPr="0081576D">
        <w:rPr>
          <w:rFonts w:ascii="Times New Roman" w:hAnsi="Times New Roman" w:cs="Times New Roman"/>
          <w:bCs/>
          <w:sz w:val="26"/>
          <w:szCs w:val="26"/>
        </w:rPr>
        <w:t xml:space="preserve"> от 29 декабря 2012 г. N 273-ФЗ "Об образовании в Российской Федерации" (далее - Федеральный закон).</w:t>
      </w:r>
    </w:p>
    <w:p w:rsidR="00632F35" w:rsidRDefault="00632F35" w:rsidP="00632F35">
      <w:pPr>
        <w:autoSpaceDE w:val="0"/>
        <w:autoSpaceDN w:val="0"/>
        <w:adjustRightInd w:val="0"/>
        <w:spacing w:after="0" w:line="240" w:lineRule="auto"/>
        <w:ind w:firstLine="540"/>
        <w:jc w:val="both"/>
        <w:rPr>
          <w:rFonts w:ascii="Times New Roman" w:hAnsi="Times New Roman" w:cs="Times New Roman"/>
          <w:bCs/>
          <w:sz w:val="26"/>
          <w:szCs w:val="26"/>
        </w:rPr>
      </w:pPr>
      <w:r w:rsidRPr="0081576D">
        <w:rPr>
          <w:rFonts w:ascii="Times New Roman" w:hAnsi="Times New Roman" w:cs="Times New Roman"/>
          <w:bCs/>
          <w:sz w:val="26"/>
          <w:szCs w:val="26"/>
        </w:rPr>
        <w:t xml:space="preserve">5. Прием на </w:t>
      </w:r>
      <w:proofErr w:type="gramStart"/>
      <w:r w:rsidRPr="0081576D">
        <w:rPr>
          <w:rFonts w:ascii="Times New Roman" w:hAnsi="Times New Roman" w:cs="Times New Roman"/>
          <w:bCs/>
          <w:sz w:val="26"/>
          <w:szCs w:val="26"/>
        </w:rPr>
        <w:t>обучение по</w:t>
      </w:r>
      <w:proofErr w:type="gramEnd"/>
      <w:r w:rsidRPr="0081576D">
        <w:rPr>
          <w:rFonts w:ascii="Times New Roman" w:hAnsi="Times New Roman" w:cs="Times New Roman"/>
          <w:bCs/>
          <w:sz w:val="26"/>
          <w:szCs w:val="26"/>
        </w:rP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w:t>
      </w:r>
      <w:r w:rsidRPr="00BD4032">
        <w:rPr>
          <w:rFonts w:ascii="Times New Roman" w:hAnsi="Times New Roman" w:cs="Times New Roman"/>
          <w:b/>
          <w:bCs/>
          <w:i/>
          <w:sz w:val="26"/>
          <w:szCs w:val="26"/>
          <w:u w:val="single"/>
        </w:rPr>
        <w:t>общедоступным</w:t>
      </w:r>
      <w:r w:rsidRPr="0081576D">
        <w:rPr>
          <w:rFonts w:ascii="Times New Roman" w:hAnsi="Times New Roman" w:cs="Times New Roman"/>
          <w:bCs/>
          <w:sz w:val="26"/>
          <w:szCs w:val="26"/>
        </w:rPr>
        <w:t xml:space="preserve">, если иное не предусмотрено </w:t>
      </w:r>
      <w:hyperlink r:id="rId7" w:history="1">
        <w:r w:rsidRPr="0081576D">
          <w:rPr>
            <w:rFonts w:ascii="Times New Roman" w:hAnsi="Times New Roman" w:cs="Times New Roman"/>
            <w:bCs/>
            <w:color w:val="0000FF"/>
            <w:sz w:val="26"/>
            <w:szCs w:val="26"/>
          </w:rPr>
          <w:t>частью 4 статьи 68</w:t>
        </w:r>
      </w:hyperlink>
      <w:r w:rsidRPr="0081576D">
        <w:rPr>
          <w:rFonts w:ascii="Times New Roman" w:hAnsi="Times New Roman" w:cs="Times New Roman"/>
          <w:bCs/>
          <w:sz w:val="26"/>
          <w:szCs w:val="26"/>
        </w:rPr>
        <w:t xml:space="preserve"> Федерального закона.</w:t>
      </w:r>
    </w:p>
    <w:p w:rsidR="00632F35" w:rsidRPr="0081576D" w:rsidRDefault="00632F35" w:rsidP="00632F35">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w:t>
      </w:r>
    </w:p>
    <w:p w:rsidR="00632F35" w:rsidRDefault="00632F35" w:rsidP="00632F35">
      <w:pPr>
        <w:autoSpaceDE w:val="0"/>
        <w:autoSpaceDN w:val="0"/>
        <w:adjustRightInd w:val="0"/>
        <w:spacing w:after="0" w:line="240" w:lineRule="auto"/>
        <w:ind w:firstLine="540"/>
        <w:jc w:val="both"/>
        <w:rPr>
          <w:rFonts w:ascii="Calibri" w:hAnsi="Calibri" w:cs="Calibri"/>
        </w:rPr>
      </w:pPr>
    </w:p>
    <w:p w:rsidR="00632F35" w:rsidRDefault="00632F35" w:rsidP="00632F35">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VIII. Зачисление в образовательную организацию</w:t>
      </w:r>
    </w:p>
    <w:p w:rsidR="00632F35" w:rsidRDefault="00632F35" w:rsidP="00632F35">
      <w:pPr>
        <w:autoSpaceDE w:val="0"/>
        <w:autoSpaceDN w:val="0"/>
        <w:adjustRightInd w:val="0"/>
        <w:spacing w:after="0" w:line="240" w:lineRule="auto"/>
        <w:jc w:val="center"/>
        <w:rPr>
          <w:rFonts w:ascii="Times New Roman" w:hAnsi="Times New Roman" w:cs="Times New Roman"/>
          <w:sz w:val="26"/>
          <w:szCs w:val="26"/>
        </w:rPr>
      </w:pPr>
    </w:p>
    <w:p w:rsidR="00632F35" w:rsidRDefault="00632F35" w:rsidP="00632F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Поступающий представляет оригинал документа об образовании и (или) квалификации в сроки, установленные образовательной организацией.</w:t>
      </w:r>
    </w:p>
    <w:p w:rsidR="00632F35" w:rsidRDefault="00632F35" w:rsidP="00632F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43. 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Pr>
          <w:rFonts w:ascii="Times New Roman" w:hAnsi="Times New Roman" w:cs="Times New Roman"/>
          <w:sz w:val="26"/>
          <w:szCs w:val="26"/>
        </w:rPr>
        <w:t>пофамильный</w:t>
      </w:r>
      <w:proofErr w:type="spellEnd"/>
      <w:r>
        <w:rPr>
          <w:rFonts w:ascii="Times New Roman" w:hAnsi="Times New Roman" w:cs="Times New Roman"/>
          <w:sz w:val="26"/>
          <w:szCs w:val="26"/>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632F35" w:rsidRDefault="00632F35" w:rsidP="00632F35">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632F35" w:rsidRPr="0081576D" w:rsidRDefault="00632F35">
      <w:pPr>
        <w:rPr>
          <w:rFonts w:ascii="Times New Roman" w:hAnsi="Times New Roman" w:cs="Times New Roman"/>
          <w:sz w:val="26"/>
          <w:szCs w:val="26"/>
        </w:rPr>
      </w:pPr>
    </w:p>
    <w:sectPr w:rsidR="00632F35" w:rsidRPr="0081576D" w:rsidSect="00632F35">
      <w:pgSz w:w="11905" w:h="16838"/>
      <w:pgMar w:top="709" w:right="706" w:bottom="567"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5FE"/>
    <w:multiLevelType w:val="hybridMultilevel"/>
    <w:tmpl w:val="E66ECF62"/>
    <w:lvl w:ilvl="0" w:tplc="8EBC3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76D"/>
    <w:rsid w:val="00055022"/>
    <w:rsid w:val="00236406"/>
    <w:rsid w:val="00317AD5"/>
    <w:rsid w:val="003D4EF2"/>
    <w:rsid w:val="005624DC"/>
    <w:rsid w:val="005C089B"/>
    <w:rsid w:val="00632F35"/>
    <w:rsid w:val="006A6F99"/>
    <w:rsid w:val="006B5E64"/>
    <w:rsid w:val="007B2530"/>
    <w:rsid w:val="0081576D"/>
    <w:rsid w:val="00861D4F"/>
    <w:rsid w:val="00877F95"/>
    <w:rsid w:val="00B57DEA"/>
    <w:rsid w:val="00BD4032"/>
    <w:rsid w:val="00C309A2"/>
    <w:rsid w:val="00DA3933"/>
    <w:rsid w:val="00E94E65"/>
    <w:rsid w:val="00ED6B90"/>
    <w:rsid w:val="00F8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C72E2835451100BDA0EDA456E16B8FE33C8A0DF1E73A52081B0306510ED96F6E9D1D18D5C91BCF2Bp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C72E2835451100BDA0EDA456E16B8FE33C8A0DF1E73A52081B03065120pEJ" TargetMode="External"/><Relationship Id="rId5" Type="http://schemas.openxmlformats.org/officeDocument/2006/relationships/hyperlink" Target="consultantplus://offline/ref=7CDB7185F7E927A83ECC19415637823FBA1277005BBF167D7C1DF8D76204FDBC0235A6AA54435859gDl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dc:creator>
  <cp:lastModifiedBy>stat</cp:lastModifiedBy>
  <cp:revision>5</cp:revision>
  <dcterms:created xsi:type="dcterms:W3CDTF">2015-02-05T09:37:00Z</dcterms:created>
  <dcterms:modified xsi:type="dcterms:W3CDTF">2015-02-12T21:19:00Z</dcterms:modified>
</cp:coreProperties>
</file>